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D9" w:rsidRDefault="00F33BD9" w:rsidP="003D2D7A">
      <w:pPr>
        <w:spacing w:after="120"/>
        <w:rPr>
          <w:b/>
        </w:rPr>
      </w:pPr>
      <w:r w:rsidRPr="00F33BD9">
        <w:rPr>
          <w:b/>
        </w:rPr>
        <w:t xml:space="preserve">Das Nahversorgungszentrum </w:t>
      </w:r>
      <w:r w:rsidR="00AE26EB">
        <w:rPr>
          <w:b/>
        </w:rPr>
        <w:t xml:space="preserve">(NVZ) </w:t>
      </w:r>
      <w:r w:rsidRPr="00F33BD9">
        <w:rPr>
          <w:b/>
        </w:rPr>
        <w:t>entsteht am Bürger vorbei</w:t>
      </w:r>
    </w:p>
    <w:p w:rsidR="00F2003A" w:rsidRDefault="004F6DF5">
      <w:r>
        <w:t xml:space="preserve">Es ist unbestritten, dass </w:t>
      </w:r>
      <w:r w:rsidR="00F33BD9">
        <w:t xml:space="preserve">Westerham als </w:t>
      </w:r>
      <w:r w:rsidR="00F2003A">
        <w:t>größte</w:t>
      </w:r>
      <w:r w:rsidR="00F33BD9">
        <w:t>r</w:t>
      </w:r>
      <w:r w:rsidR="00F2003A">
        <w:t xml:space="preserve"> Ortsteil </w:t>
      </w:r>
      <w:r w:rsidR="00F33BD9">
        <w:t xml:space="preserve">der Gemeinde </w:t>
      </w:r>
      <w:r w:rsidR="00F2003A">
        <w:t>eine Einkaufsmöglichkeit</w:t>
      </w:r>
      <w:r>
        <w:t xml:space="preserve"> gut tät</w:t>
      </w:r>
      <w:r w:rsidR="00BE7AAF">
        <w:t>e</w:t>
      </w:r>
      <w:r w:rsidR="00F2003A">
        <w:t>. Dass es aber ein</w:t>
      </w:r>
      <w:r w:rsidR="00553D40">
        <w:t>e</w:t>
      </w:r>
      <w:r w:rsidR="00F2003A">
        <w:t xml:space="preserve"> </w:t>
      </w:r>
      <w:r w:rsidR="001B27A7">
        <w:t>derartig überdimensionierte E</w:t>
      </w:r>
      <w:r w:rsidR="00553D40">
        <w:t>in</w:t>
      </w:r>
      <w:r w:rsidR="00A63239">
        <w:t>kaufslandschaft</w:t>
      </w:r>
      <w:r w:rsidR="00F33BD9">
        <w:t xml:space="preserve"> werden</w:t>
      </w:r>
      <w:r w:rsidR="00CD462E">
        <w:t xml:space="preserve"> muss </w:t>
      </w:r>
      <w:r w:rsidR="00F2003A">
        <w:t>(</w:t>
      </w:r>
      <w:r>
        <w:t xml:space="preserve">mit </w:t>
      </w:r>
      <w:r w:rsidR="00D90FAE">
        <w:t xml:space="preserve">vermutlich </w:t>
      </w:r>
      <w:r w:rsidR="00F2003A">
        <w:t>mehr Verkaufsfläche als die bestehenden drei Läden</w:t>
      </w:r>
      <w:r>
        <w:t>!</w:t>
      </w:r>
      <w:r w:rsidR="00F2003A">
        <w:t xml:space="preserve">) und soweit von Westerham weg </w:t>
      </w:r>
      <w:r w:rsidR="00BE7AAF">
        <w:t>liegen</w:t>
      </w:r>
      <w:r w:rsidR="00F2003A">
        <w:t xml:space="preserve"> muss, kann </w:t>
      </w:r>
      <w:r w:rsidR="00CD462E">
        <w:t>nicht</w:t>
      </w:r>
      <w:r w:rsidR="00F2003A">
        <w:t xml:space="preserve"> im Sinne der Bevölkerung sein.</w:t>
      </w:r>
      <w:r w:rsidR="00DA6BD9">
        <w:t xml:space="preserve"> </w:t>
      </w:r>
    </w:p>
    <w:p w:rsidR="008B4E82" w:rsidRDefault="00DA6BD9" w:rsidP="00CD462E">
      <w:pPr>
        <w:spacing w:before="120"/>
      </w:pPr>
      <w:r>
        <w:t>D</w:t>
      </w:r>
      <w:r w:rsidR="00BE7AAF">
        <w:t>en</w:t>
      </w:r>
      <w:r w:rsidR="00F2003A">
        <w:t xml:space="preserve"> Bürger </w:t>
      </w:r>
      <w:r>
        <w:t xml:space="preserve">hat man </w:t>
      </w:r>
      <w:r w:rsidR="00F2003A">
        <w:t xml:space="preserve">bei der </w:t>
      </w:r>
      <w:r w:rsidR="00553D40">
        <w:t xml:space="preserve">Planung </w:t>
      </w:r>
      <w:r w:rsidR="00F2003A">
        <w:t>d</w:t>
      </w:r>
      <w:r w:rsidR="00CD462E">
        <w:t>es</w:t>
      </w:r>
      <w:r w:rsidR="00F2003A">
        <w:t xml:space="preserve"> NVZ völl</w:t>
      </w:r>
      <w:r w:rsidR="00553D40">
        <w:t xml:space="preserve">ig außen vor gelassen.  </w:t>
      </w:r>
      <w:r w:rsidR="00705BA2">
        <w:t>Auch die zuvorderst betroffen</w:t>
      </w:r>
      <w:r>
        <w:t>e</w:t>
      </w:r>
      <w:r w:rsidR="00705BA2">
        <w:t xml:space="preserve"> Dorfentwicklung Westerham wurde nicht involviert. </w:t>
      </w:r>
      <w:r>
        <w:t>D</w:t>
      </w:r>
      <w:r w:rsidR="00705BA2">
        <w:t>as Vorhaben</w:t>
      </w:r>
      <w:r w:rsidR="003D2D7A">
        <w:t xml:space="preserve"> selbst </w:t>
      </w:r>
      <w:r>
        <w:t xml:space="preserve">wurde offenbar </w:t>
      </w:r>
      <w:r w:rsidR="00F2003A">
        <w:t>schon 2014 eingefädelt. Mit</w:t>
      </w:r>
      <w:r w:rsidR="00CD462E">
        <w:t xml:space="preserve"> Hilfe von Ministerin Aigner (d</w:t>
      </w:r>
      <w:r w:rsidR="003D2D7A">
        <w:t>a</w:t>
      </w:r>
      <w:r w:rsidR="00F2003A">
        <w:t xml:space="preserve"> w</w:t>
      </w:r>
      <w:r w:rsidR="003D2D7A">
        <w:t>a</w:t>
      </w:r>
      <w:r w:rsidR="00F2003A">
        <w:t>r</w:t>
      </w:r>
      <w:r w:rsidR="003D2D7A">
        <w:t xml:space="preserve"> man </w:t>
      </w:r>
      <w:r w:rsidR="00F2003A">
        <w:t xml:space="preserve">öffentlich </w:t>
      </w:r>
      <w:r w:rsidR="003D2D7A">
        <w:t>stolz drauf</w:t>
      </w:r>
      <w:r w:rsidR="00F2003A" w:rsidRPr="00705BA2">
        <w:t xml:space="preserve">) </w:t>
      </w:r>
      <w:r w:rsidR="00F2003A">
        <w:t xml:space="preserve">gelang es, die </w:t>
      </w:r>
      <w:r w:rsidR="008B4E82">
        <w:t>Festsetzungen</w:t>
      </w:r>
      <w:r w:rsidR="00F2003A">
        <w:t xml:space="preserve"> des Landesentwicklungsplanes </w:t>
      </w:r>
      <w:r w:rsidR="003D2D7A">
        <w:t xml:space="preserve">für das NVZ </w:t>
      </w:r>
      <w:r w:rsidR="00D90FAE">
        <w:t xml:space="preserve">- </w:t>
      </w:r>
      <w:r w:rsidR="008B4E82">
        <w:t xml:space="preserve">hinsichtlich </w:t>
      </w:r>
      <w:r w:rsidR="00F2003A">
        <w:t>Größe und ortsnahe</w:t>
      </w:r>
      <w:r w:rsidR="008B4E82">
        <w:t>r</w:t>
      </w:r>
      <w:r w:rsidR="00F2003A">
        <w:t xml:space="preserve"> Lage</w:t>
      </w:r>
      <w:r w:rsidR="00D90FAE">
        <w:t xml:space="preserve"> -</w:t>
      </w:r>
      <w:r w:rsidR="00F2003A">
        <w:t xml:space="preserve"> auszuhebeln. </w:t>
      </w:r>
      <w:r w:rsidR="00553D40">
        <w:t xml:space="preserve">Vermutlich hat </w:t>
      </w:r>
      <w:r w:rsidR="00F2003A">
        <w:t xml:space="preserve">Frau Aigner </w:t>
      </w:r>
      <w:r w:rsidR="00553D40">
        <w:t>die</w:t>
      </w:r>
      <w:r w:rsidR="000C3515">
        <w:t xml:space="preserve">s bei der </w:t>
      </w:r>
      <w:r w:rsidR="008B4E82">
        <w:t>hier</w:t>
      </w:r>
      <w:r w:rsidR="00553D40">
        <w:t>für</w:t>
      </w:r>
      <w:r w:rsidR="008B4E82">
        <w:t xml:space="preserve"> zuständige</w:t>
      </w:r>
      <w:r w:rsidR="000C3515">
        <w:t>n</w:t>
      </w:r>
      <w:r w:rsidR="008B4E82">
        <w:t xml:space="preserve"> </w:t>
      </w:r>
      <w:r w:rsidR="00F2003A">
        <w:t xml:space="preserve">Regierung von Oberbayern (die ihr </w:t>
      </w:r>
      <w:r w:rsidR="00553D40">
        <w:t>n</w:t>
      </w:r>
      <w:r w:rsidR="00F2003A">
        <w:t>icht unterste</w:t>
      </w:r>
      <w:r w:rsidR="00553D40">
        <w:t>llt ist</w:t>
      </w:r>
      <w:r w:rsidR="00F2003A">
        <w:t xml:space="preserve">) </w:t>
      </w:r>
      <w:r w:rsidR="00CD462E">
        <w:t>d</w:t>
      </w:r>
      <w:r w:rsidR="000C3515">
        <w:t>urchgesetzt</w:t>
      </w:r>
      <w:r w:rsidR="00CD462E">
        <w:t>.</w:t>
      </w:r>
      <w:r w:rsidR="008B4E82">
        <w:t xml:space="preserve"> </w:t>
      </w:r>
      <w:r w:rsidR="00E3381A">
        <w:t xml:space="preserve">Die Bezirksregierung hat </w:t>
      </w:r>
      <w:r w:rsidR="00A63239">
        <w:t xml:space="preserve">noch </w:t>
      </w:r>
      <w:r w:rsidR="00E3381A">
        <w:t>Mitte 2016 erklärt, dass sie zwar vom NVZ Kenntnis h</w:t>
      </w:r>
      <w:r w:rsidR="003D2D7A">
        <w:t>a</w:t>
      </w:r>
      <w:r w:rsidR="00BE3C61">
        <w:t>t</w:t>
      </w:r>
      <w:r w:rsidR="00E3381A">
        <w:t xml:space="preserve">, aber offiziell noch nicht eingebunden ist. </w:t>
      </w:r>
      <w:r w:rsidR="00BE3C61">
        <w:t>Aber w</w:t>
      </w:r>
      <w:r w:rsidR="00E3381A">
        <w:t>enn sie diese Planung nicht genehmigen w</w:t>
      </w:r>
      <w:r w:rsidR="00A63239">
        <w:t>ürde</w:t>
      </w:r>
      <w:r w:rsidR="00E3381A">
        <w:t xml:space="preserve">, hätte sie das sicher frühzeitig signalisiert.   </w:t>
      </w:r>
    </w:p>
    <w:p w:rsidR="008B4E82" w:rsidRDefault="008B4E82" w:rsidP="00CD462E">
      <w:pPr>
        <w:spacing w:before="120"/>
      </w:pPr>
      <w:r>
        <w:t xml:space="preserve">2015 kam das Projekt zum ersten Mal </w:t>
      </w:r>
      <w:r w:rsidR="00E3381A">
        <w:t>vor</w:t>
      </w:r>
      <w:r>
        <w:t xml:space="preserve"> den Gemeinderat. Dort w</w:t>
      </w:r>
      <w:r w:rsidR="00D90FAE">
        <w:t>a</w:t>
      </w:r>
      <w:r>
        <w:t xml:space="preserve">r </w:t>
      </w:r>
      <w:r w:rsidR="00553D40">
        <w:t>fast nur</w:t>
      </w:r>
      <w:r>
        <w:t xml:space="preserve"> </w:t>
      </w:r>
      <w:r w:rsidR="00D90FAE">
        <w:t>vom</w:t>
      </w:r>
      <w:r>
        <w:t xml:space="preserve"> </w:t>
      </w:r>
      <w:r w:rsidR="00D90FAE">
        <w:t>neuen Drogeriemarkt die Rede</w:t>
      </w:r>
      <w:r>
        <w:t>, zu dessen Ansiedlung halt</w:t>
      </w:r>
      <w:r w:rsidR="00CD462E">
        <w:t xml:space="preserve"> </w:t>
      </w:r>
      <w:r>
        <w:t>zwei weiter</w:t>
      </w:r>
      <w:r w:rsidR="003972D2">
        <w:t>e</w:t>
      </w:r>
      <w:r>
        <w:t xml:space="preserve"> große Frequenzbringer benötigt werden. Die Gemeinderäte, die </w:t>
      </w:r>
      <w:r w:rsidR="00BE3C61">
        <w:t xml:space="preserve">(ein paar sicher ausgenommen) </w:t>
      </w:r>
      <w:r>
        <w:t>zum ersten Mal von dem Projekt hörten, wurden überrumpelt</w:t>
      </w:r>
      <w:r w:rsidR="00E3381A">
        <w:t xml:space="preserve">, </w:t>
      </w:r>
      <w:r w:rsidR="003D2D7A">
        <w:t xml:space="preserve">aber nur ein </w:t>
      </w:r>
      <w:r w:rsidR="00BE3C61">
        <w:t xml:space="preserve">kleiner </w:t>
      </w:r>
      <w:r w:rsidR="00E3381A">
        <w:t xml:space="preserve">Teil </w:t>
      </w:r>
      <w:r w:rsidR="003D2D7A">
        <w:t xml:space="preserve">lehnte </w:t>
      </w:r>
      <w:r w:rsidR="00BE7AAF">
        <w:t xml:space="preserve">das NVZ </w:t>
      </w:r>
      <w:r w:rsidR="00E3381A">
        <w:t>ab</w:t>
      </w:r>
      <w:r w:rsidR="00BE3C61">
        <w:t xml:space="preserve">. </w:t>
      </w:r>
      <w:r w:rsidR="00062ACE">
        <w:t xml:space="preserve">Eine </w:t>
      </w:r>
      <w:r>
        <w:t xml:space="preserve">Diskussion über die Auswirkungen auf die bestehenden Märkte fand </w:t>
      </w:r>
      <w:r w:rsidR="00705BA2">
        <w:t xml:space="preserve">aber </w:t>
      </w:r>
      <w:r w:rsidR="00BE3C61">
        <w:t xml:space="preserve">- </w:t>
      </w:r>
      <w:r w:rsidR="00553D40">
        <w:t xml:space="preserve">auch später </w:t>
      </w:r>
      <w:r w:rsidR="00BE3C61">
        <w:t xml:space="preserve">- </w:t>
      </w:r>
      <w:r>
        <w:t xml:space="preserve">nicht statt. </w:t>
      </w:r>
      <w:r w:rsidR="003D2D7A">
        <w:t>Und e</w:t>
      </w:r>
      <w:r>
        <w:t>in späterer Versuch</w:t>
      </w:r>
      <w:r w:rsidR="00553D40">
        <w:t xml:space="preserve"> der </w:t>
      </w:r>
      <w:r w:rsidR="00D90FAE">
        <w:t>Grünen</w:t>
      </w:r>
      <w:r w:rsidRPr="00705BA2">
        <w:t xml:space="preserve">, </w:t>
      </w:r>
      <w:r>
        <w:t xml:space="preserve">das </w:t>
      </w:r>
      <w:r w:rsidR="004A597A">
        <w:t>Vorhaben</w:t>
      </w:r>
      <w:r>
        <w:t xml:space="preserve"> nochmals in Frage zu stellen, wurde mit dem Argument abgewiesen, die Investoren </w:t>
      </w:r>
      <w:r w:rsidR="003D2D7A">
        <w:t xml:space="preserve">hätten </w:t>
      </w:r>
      <w:r>
        <w:t xml:space="preserve">schon zu viel Geld </w:t>
      </w:r>
      <w:r w:rsidR="00553D40">
        <w:t>dafür aufgewendet</w:t>
      </w:r>
      <w:r>
        <w:t>.</w:t>
      </w:r>
    </w:p>
    <w:p w:rsidR="004779E6" w:rsidRDefault="00BE02AF" w:rsidP="00BE47ED">
      <w:pPr>
        <w:spacing w:before="120" w:after="120"/>
      </w:pPr>
      <w:r>
        <w:t xml:space="preserve">Der Bebauungsplan lag von März bis April </w:t>
      </w:r>
      <w:r w:rsidR="00553D40">
        <w:t xml:space="preserve">2017 </w:t>
      </w:r>
      <w:r w:rsidR="006F1602">
        <w:t xml:space="preserve">für Stellungnahmen der Bürger </w:t>
      </w:r>
      <w:r>
        <w:t xml:space="preserve">in der Gemeinde auf; </w:t>
      </w:r>
      <w:r w:rsidR="00A63239">
        <w:t>dies wurde aber nur von Wenigen wahrgenommen, da</w:t>
      </w:r>
      <w:r>
        <w:t xml:space="preserve"> </w:t>
      </w:r>
      <w:r w:rsidR="00C215F0">
        <w:t xml:space="preserve">man </w:t>
      </w:r>
      <w:r>
        <w:t xml:space="preserve">nur </w:t>
      </w:r>
      <w:r w:rsidR="00553D40">
        <w:t xml:space="preserve">über das </w:t>
      </w:r>
      <w:r>
        <w:t>schwarze Brett</w:t>
      </w:r>
      <w:r w:rsidR="00A63239">
        <w:t xml:space="preserve"> </w:t>
      </w:r>
      <w:r w:rsidR="00BE3C61">
        <w:t>da</w:t>
      </w:r>
      <w:r w:rsidR="005C57B5">
        <w:t>r</w:t>
      </w:r>
      <w:r w:rsidR="00C215F0">
        <w:t>über</w:t>
      </w:r>
      <w:r w:rsidR="00BE3C61">
        <w:t xml:space="preserve"> </w:t>
      </w:r>
      <w:r w:rsidR="00C215F0">
        <w:t>informiert</w:t>
      </w:r>
      <w:r w:rsidR="00BE3C61">
        <w:t xml:space="preserve"> wurde</w:t>
      </w:r>
      <w:r>
        <w:t xml:space="preserve">. Bei </w:t>
      </w:r>
      <w:r w:rsidR="00037D49">
        <w:t xml:space="preserve">einem </w:t>
      </w:r>
      <w:r w:rsidR="00A63239">
        <w:t xml:space="preserve">derartigen </w:t>
      </w:r>
      <w:r w:rsidR="00037D49">
        <w:t xml:space="preserve">Vorhaben </w:t>
      </w:r>
      <w:r w:rsidR="006F1602">
        <w:t>wäre es guter Stil gewesen,</w:t>
      </w:r>
      <w:r>
        <w:t xml:space="preserve"> </w:t>
      </w:r>
      <w:r w:rsidR="00A63239">
        <w:t xml:space="preserve">dies </w:t>
      </w:r>
      <w:r w:rsidR="004A597A">
        <w:t xml:space="preserve">zumindest </w:t>
      </w:r>
      <w:r w:rsidR="00062ACE">
        <w:t xml:space="preserve">auch </w:t>
      </w:r>
      <w:r>
        <w:t xml:space="preserve">im Gmaobriaf </w:t>
      </w:r>
      <w:r w:rsidR="00A63239">
        <w:t>anzukündigen</w:t>
      </w:r>
      <w:r>
        <w:t>.</w:t>
      </w:r>
      <w:r w:rsidR="006F1602">
        <w:t xml:space="preserve"> </w:t>
      </w:r>
      <w:r w:rsidR="003D2D7A">
        <w:t>Aber e</w:t>
      </w:r>
      <w:r w:rsidR="006F1602">
        <w:t xml:space="preserve">s ging </w:t>
      </w:r>
      <w:r w:rsidR="00BE3C61">
        <w:t xml:space="preserve">wohl </w:t>
      </w:r>
      <w:r w:rsidR="003D2D7A">
        <w:t>eher</w:t>
      </w:r>
      <w:r w:rsidR="00037D49">
        <w:t xml:space="preserve"> darum, eine Mitwirkung der Bürger </w:t>
      </w:r>
      <w:r w:rsidR="00663F1E">
        <w:t>und damit das Risiko eine</w:t>
      </w:r>
      <w:r w:rsidR="00862ED1">
        <w:t>s</w:t>
      </w:r>
      <w:r w:rsidR="00663F1E">
        <w:t xml:space="preserve"> Bürgerbegehrens, wie seinerzeit beim Netto-Markt, </w:t>
      </w:r>
      <w:r w:rsidR="00037D49">
        <w:t>möglichst zu ver</w:t>
      </w:r>
      <w:r w:rsidR="00D25DB3">
        <w:t>meiden</w:t>
      </w:r>
      <w:r w:rsidR="00037D49">
        <w:t>. Da</w:t>
      </w:r>
      <w:r w:rsidR="00553D40">
        <w:t xml:space="preserve">s Ganze </w:t>
      </w:r>
      <w:r w:rsidR="004A597A">
        <w:t xml:space="preserve">kann man </w:t>
      </w:r>
      <w:r w:rsidR="00663F1E">
        <w:t>schon</w:t>
      </w:r>
      <w:r w:rsidR="00E3381A">
        <w:t xml:space="preserve"> </w:t>
      </w:r>
      <w:r w:rsidR="004A597A">
        <w:t>als</w:t>
      </w:r>
      <w:r w:rsidR="00553D40">
        <w:t xml:space="preserve"> richtige </w:t>
      </w:r>
      <w:r w:rsidR="004A27B1">
        <w:t>„</w:t>
      </w:r>
      <w:r w:rsidR="00553D40">
        <w:t>Hintenrum-</w:t>
      </w:r>
      <w:r w:rsidR="00F72D17">
        <w:t>Aktion</w:t>
      </w:r>
      <w:r w:rsidR="004A27B1">
        <w:t>“</w:t>
      </w:r>
      <w:r w:rsidR="004A597A">
        <w:t xml:space="preserve"> bezeichnen</w:t>
      </w:r>
      <w:r w:rsidR="00553D40">
        <w:t>.</w:t>
      </w:r>
      <w:r w:rsidR="00841331">
        <w:t xml:space="preserve"> </w:t>
      </w:r>
    </w:p>
    <w:p w:rsidR="00841331" w:rsidRDefault="00FD6D53">
      <w:r>
        <w:t>Inzwischen</w:t>
      </w:r>
      <w:r w:rsidR="00E3381A">
        <w:t xml:space="preserve"> dämmert manchen Bürgern, was</w:t>
      </w:r>
      <w:r w:rsidR="00037D49">
        <w:t xml:space="preserve"> </w:t>
      </w:r>
      <w:r w:rsidR="00A63239">
        <w:t>diese</w:t>
      </w:r>
      <w:r w:rsidR="00BE3C61">
        <w:t>s</w:t>
      </w:r>
      <w:r w:rsidR="00A63239">
        <w:t xml:space="preserve"> </w:t>
      </w:r>
      <w:r w:rsidR="00037D49">
        <w:t xml:space="preserve">Riesen-Einkaufszentrum </w:t>
      </w:r>
      <w:r w:rsidR="00663F1E">
        <w:t>mit sich bringt</w:t>
      </w:r>
      <w:r w:rsidR="00E3381A">
        <w:t>. E</w:t>
      </w:r>
      <w:r w:rsidR="00037D49">
        <w:t xml:space="preserve">in Großteil der Kunden </w:t>
      </w:r>
      <w:r w:rsidR="00663F1E">
        <w:t>muss</w:t>
      </w:r>
      <w:r w:rsidR="00E3381A">
        <w:t xml:space="preserve"> </w:t>
      </w:r>
      <w:r w:rsidR="00037D49">
        <w:t>von außerhalb</w:t>
      </w:r>
      <w:r w:rsidR="00D25DB3">
        <w:t xml:space="preserve"> kommen</w:t>
      </w:r>
      <w:r w:rsidR="00037D49">
        <w:t>, was die Verkehrsbelastung zumindest in der Aibling</w:t>
      </w:r>
      <w:r w:rsidR="00B5101C">
        <w:t>er Straße erheblich ansteigen lässt</w:t>
      </w:r>
      <w:r w:rsidR="00037D49">
        <w:t xml:space="preserve">. </w:t>
      </w:r>
      <w:r w:rsidR="00E3381A">
        <w:t xml:space="preserve">Und es ist mehr als wahrscheinlich, dass nach Eröffnung des NVZ nicht alle bestehenden Kaufmärkte überleben werden.  </w:t>
      </w:r>
      <w:r w:rsidR="004F6DF5">
        <w:t xml:space="preserve">Der Bedarf für einen  Drogeriemarkt ist </w:t>
      </w:r>
      <w:r w:rsidR="00663F1E">
        <w:t>dabei</w:t>
      </w:r>
      <w:r w:rsidR="004F6DF5">
        <w:t xml:space="preserve"> nur vorgeschoben. Wer - a</w:t>
      </w:r>
      <w:r w:rsidR="004779E6">
        <w:t xml:space="preserve">bgesehen </w:t>
      </w:r>
      <w:r w:rsidR="004F6DF5">
        <w:t xml:space="preserve">vielleicht </w:t>
      </w:r>
      <w:r w:rsidR="004779E6">
        <w:t>von der weiblichen Jugend</w:t>
      </w:r>
      <w:r w:rsidR="004F6DF5">
        <w:t xml:space="preserve"> –</w:t>
      </w:r>
      <w:r w:rsidR="004779E6">
        <w:t xml:space="preserve"> </w:t>
      </w:r>
      <w:r w:rsidR="004F6DF5">
        <w:t xml:space="preserve">benötigt praktisch täglich einen solchen Fachmarkt, zumal die vorhanden Märkte hier </w:t>
      </w:r>
      <w:r w:rsidR="00D25DB3">
        <w:t xml:space="preserve">ja </w:t>
      </w:r>
      <w:r w:rsidR="004F6DF5">
        <w:t>eine Grundversorgung bieten?</w:t>
      </w:r>
      <w:r w:rsidR="004779E6">
        <w:t xml:space="preserve"> </w:t>
      </w:r>
      <w:r w:rsidR="004A27B1">
        <w:t>Und der Flächenverbrauch von etwa 1.4 Hektar kann mit den neu entstehenden Arbeitsplätzen schwerlich gerechtfertigt werden</w:t>
      </w:r>
      <w:r w:rsidR="005C57B5">
        <w:t xml:space="preserve"> (wie viele werden es netto werden und wie viele werden in daraufhin schließenden Märkten wider wegfallen?).</w:t>
      </w:r>
      <w:r w:rsidR="004A27B1">
        <w:t xml:space="preserve"> </w:t>
      </w:r>
      <w:r w:rsidR="00D32251">
        <w:t xml:space="preserve"> </w:t>
      </w:r>
    </w:p>
    <w:p w:rsidR="004F6DF5" w:rsidRDefault="004F6DF5" w:rsidP="00663F1E">
      <w:pPr>
        <w:spacing w:before="120"/>
      </w:pPr>
      <w:r>
        <w:t xml:space="preserve">Motor des NVZ ist </w:t>
      </w:r>
      <w:r w:rsidR="005C57B5">
        <w:t>natürlich</w:t>
      </w:r>
      <w:r>
        <w:t xml:space="preserve"> Geld. Man wüsste gerne, wer es angestoßen hat und wer aller davon  direkt oder indirekt profitiert. </w:t>
      </w:r>
      <w:r w:rsidR="00663F1E">
        <w:t xml:space="preserve">Natürlich ist es legitim, wenn ein </w:t>
      </w:r>
      <w:r w:rsidR="005C57B5">
        <w:t>B</w:t>
      </w:r>
      <w:r w:rsidR="00663F1E">
        <w:t xml:space="preserve">esitzer </w:t>
      </w:r>
      <w:r w:rsidR="005C57B5">
        <w:t>s</w:t>
      </w:r>
      <w:r w:rsidR="00663F1E">
        <w:t xml:space="preserve">ein </w:t>
      </w:r>
      <w:r w:rsidR="005C57B5">
        <w:t>Grundstück vermarktet</w:t>
      </w:r>
      <w:r w:rsidR="00663F1E">
        <w:t xml:space="preserve">. Aber </w:t>
      </w:r>
      <w:r w:rsidR="00357CC5">
        <w:t xml:space="preserve">durch </w:t>
      </w:r>
      <w:r w:rsidR="00663F1E">
        <w:t>die Umstände</w:t>
      </w:r>
      <w:r w:rsidR="005C57B5">
        <w:t xml:space="preserve">, speziell durch das Aushebeln von Zielen des Landesentwicklungsplanes mit ministerieller Unterstützung, </w:t>
      </w:r>
      <w:r w:rsidR="00E975D5">
        <w:t xml:space="preserve"> hat das </w:t>
      </w:r>
      <w:r w:rsidR="004A27B1">
        <w:t>Ganze</w:t>
      </w:r>
      <w:r w:rsidR="00E975D5">
        <w:t xml:space="preserve"> </w:t>
      </w:r>
      <w:r w:rsidR="00663F1E">
        <w:t xml:space="preserve">halt ein </w:t>
      </w:r>
      <w:proofErr w:type="spellStart"/>
      <w:r w:rsidR="00663F1E">
        <w:t>Gschmäckle</w:t>
      </w:r>
      <w:proofErr w:type="spellEnd"/>
      <w:r w:rsidR="00663F1E">
        <w:t>.</w:t>
      </w:r>
      <w:r>
        <w:t xml:space="preserve"> </w:t>
      </w:r>
    </w:p>
    <w:p w:rsidR="00841331" w:rsidRDefault="00FD6D53" w:rsidP="00037D49">
      <w:pPr>
        <w:spacing w:before="120"/>
      </w:pPr>
      <w:r>
        <w:t>J</w:t>
      </w:r>
      <w:r w:rsidR="00A63239">
        <w:t>etzt</w:t>
      </w:r>
      <w:r w:rsidR="006F1602">
        <w:t xml:space="preserve"> </w:t>
      </w:r>
      <w:r w:rsidR="00062ACE">
        <w:t xml:space="preserve">haben </w:t>
      </w:r>
      <w:r w:rsidR="00841331">
        <w:t xml:space="preserve">zwei Kiebitzpaare den Beginn der </w:t>
      </w:r>
      <w:r w:rsidR="00F72D17">
        <w:t>Bau</w:t>
      </w:r>
      <w:r w:rsidR="00841331">
        <w:t xml:space="preserve">arbeiten </w:t>
      </w:r>
      <w:r w:rsidR="00F72D17">
        <w:t xml:space="preserve">für das </w:t>
      </w:r>
      <w:r w:rsidR="00341AA7">
        <w:t xml:space="preserve">NVZ </w:t>
      </w:r>
      <w:r w:rsidR="00841331">
        <w:t>verzögert</w:t>
      </w:r>
      <w:r w:rsidR="00062ACE">
        <w:t xml:space="preserve">; </w:t>
      </w:r>
      <w:r w:rsidR="00037D49">
        <w:t xml:space="preserve">es </w:t>
      </w:r>
      <w:r w:rsidR="004F6DF5">
        <w:t xml:space="preserve">wird dadurch </w:t>
      </w:r>
      <w:r w:rsidR="00037D49">
        <w:t>ni</w:t>
      </w:r>
      <w:r w:rsidR="00841331">
        <w:t>cht verhinder</w:t>
      </w:r>
      <w:r w:rsidR="004F6DF5">
        <w:t>t</w:t>
      </w:r>
      <w:r w:rsidR="00841331">
        <w:t xml:space="preserve">, aber die Gemeinde muss </w:t>
      </w:r>
      <w:r w:rsidR="00A63239">
        <w:t>für sie</w:t>
      </w:r>
      <w:r w:rsidR="00062ACE">
        <w:t xml:space="preserve"> </w:t>
      </w:r>
      <w:r w:rsidR="00037D49">
        <w:t xml:space="preserve">aufgrund von EU-Recht </w:t>
      </w:r>
      <w:r w:rsidR="00062ACE">
        <w:t xml:space="preserve">für </w:t>
      </w:r>
      <w:r w:rsidR="00841331">
        <w:t>d</w:t>
      </w:r>
      <w:r w:rsidR="00062ACE">
        <w:t>ie</w:t>
      </w:r>
      <w:r w:rsidR="00F72D17">
        <w:t xml:space="preserve"> </w:t>
      </w:r>
      <w:r w:rsidR="00841331">
        <w:t>Brutperiode 2018 ein Ausweichareal schaffen</w:t>
      </w:r>
      <w:r w:rsidR="00062ACE">
        <w:t xml:space="preserve">. Der </w:t>
      </w:r>
      <w:r w:rsidR="00841331">
        <w:t xml:space="preserve">neue Bürgermeister  </w:t>
      </w:r>
      <w:r w:rsidR="005C57B5">
        <w:t>(kein Freund de</w:t>
      </w:r>
      <w:r w:rsidR="00A7634A">
        <w:t>s</w:t>
      </w:r>
      <w:bookmarkStart w:id="0" w:name="_GoBack"/>
      <w:bookmarkEnd w:id="0"/>
      <w:r w:rsidR="005C57B5">
        <w:t xml:space="preserve"> NVZ in der geplanten Bauweise) </w:t>
      </w:r>
      <w:r w:rsidR="00AE26EB">
        <w:t>befürchtet</w:t>
      </w:r>
      <w:r w:rsidR="005853B1">
        <w:t>e</w:t>
      </w:r>
      <w:r w:rsidR="00992FC7">
        <w:t xml:space="preserve"> </w:t>
      </w:r>
      <w:r w:rsidR="005853B1">
        <w:t>im ersten Zorn</w:t>
      </w:r>
      <w:r w:rsidR="00062ACE">
        <w:t xml:space="preserve">, </w:t>
      </w:r>
      <w:r w:rsidR="006F1602">
        <w:t>dass de</w:t>
      </w:r>
      <w:r w:rsidR="00062ACE">
        <w:t>r</w:t>
      </w:r>
      <w:r w:rsidR="006F1602">
        <w:t xml:space="preserve"> Bebauungsplan für das NVZ ein</w:t>
      </w:r>
      <w:r w:rsidR="00062ACE">
        <w:t>ge</w:t>
      </w:r>
      <w:r w:rsidR="006F1602">
        <w:t>stampf</w:t>
      </w:r>
      <w:r w:rsidR="00062ACE">
        <w:t xml:space="preserve">t werden </w:t>
      </w:r>
      <w:r w:rsidR="00992FC7">
        <w:lastRenderedPageBreak/>
        <w:t>m</w:t>
      </w:r>
      <w:r w:rsidR="004F6DF5">
        <w:t>ü</w:t>
      </w:r>
      <w:r w:rsidR="00992FC7">
        <w:t>ss</w:t>
      </w:r>
      <w:r w:rsidR="004F6DF5">
        <w:t>e</w:t>
      </w:r>
      <w:r w:rsidR="00B5101C">
        <w:t>. I</w:t>
      </w:r>
      <w:r w:rsidR="00F72D17">
        <w:t xml:space="preserve">m vergangenen Oktober </w:t>
      </w:r>
      <w:r w:rsidR="00B5101C">
        <w:t xml:space="preserve">hat der Umweltausschuss </w:t>
      </w:r>
      <w:r w:rsidR="00F72D17">
        <w:t xml:space="preserve">in einer weiteren </w:t>
      </w:r>
      <w:r w:rsidR="00862ED1">
        <w:t>„</w:t>
      </w:r>
      <w:r w:rsidR="00F72D17">
        <w:t>Hintenrum-Aktion</w:t>
      </w:r>
      <w:r w:rsidR="00862ED1">
        <w:t>“</w:t>
      </w:r>
      <w:r w:rsidR="00341AA7">
        <w:t xml:space="preserve"> (</w:t>
      </w:r>
      <w:r w:rsidR="00862ED1">
        <w:t>dazu erscheint ein</w:t>
      </w:r>
      <w:r w:rsidR="00341AA7">
        <w:t xml:space="preserve"> eigene</w:t>
      </w:r>
      <w:r w:rsidR="00862ED1">
        <w:t>r</w:t>
      </w:r>
      <w:r w:rsidR="00341AA7">
        <w:t xml:space="preserve"> Artikel auf dieser Homepage) </w:t>
      </w:r>
      <w:r w:rsidR="00F72D17">
        <w:t>die Einrichtung eines Ökokontos verhindert</w:t>
      </w:r>
      <w:r w:rsidR="00B5101C">
        <w:t xml:space="preserve"> mit der Begründung, dass für jedes Bauvorhaben der ökologische Ausgleich auf dem betreffenden Grundstück erfolgen soll</w:t>
      </w:r>
      <w:r w:rsidR="00062ACE">
        <w:t>.</w:t>
      </w:r>
      <w:r w:rsidR="00B5101C">
        <w:t xml:space="preserve"> </w:t>
      </w:r>
      <w:r w:rsidR="00C57788">
        <w:t>Schon beim</w:t>
      </w:r>
      <w:r w:rsidR="00B5101C">
        <w:t xml:space="preserve"> NVZ </w:t>
      </w:r>
      <w:r w:rsidR="00345E1B">
        <w:t>wird das nicht eingehalten</w:t>
      </w:r>
      <w:r w:rsidR="00FB50AB">
        <w:t>;</w:t>
      </w:r>
      <w:r w:rsidR="00345E1B">
        <w:t xml:space="preserve"> seine</w:t>
      </w:r>
      <w:r w:rsidR="00B5101C">
        <w:t xml:space="preserve"> Ausgleichsfläche </w:t>
      </w:r>
      <w:r w:rsidR="00345E1B">
        <w:t xml:space="preserve">liegt </w:t>
      </w:r>
      <w:r w:rsidR="00B5101C">
        <w:t xml:space="preserve">sogar außerhalb der Gemeinde. </w:t>
      </w:r>
      <w:r w:rsidR="00E975D5">
        <w:t xml:space="preserve">Vor diesem Hintergrund </w:t>
      </w:r>
      <w:r w:rsidR="003D10CC">
        <w:t>halten wir</w:t>
      </w:r>
      <w:r w:rsidR="005C57B5">
        <w:t xml:space="preserve"> </w:t>
      </w:r>
      <w:r w:rsidR="00062ACE">
        <w:t>Grüne</w:t>
      </w:r>
      <w:r w:rsidR="00B5101C">
        <w:t xml:space="preserve"> </w:t>
      </w:r>
      <w:r w:rsidR="003D10CC">
        <w:t xml:space="preserve">es für </w:t>
      </w:r>
      <w:r w:rsidR="003D10CC" w:rsidRPr="000536CE">
        <w:t>ange</w:t>
      </w:r>
      <w:r w:rsidR="000536CE" w:rsidRPr="000536CE">
        <w:t>messen</w:t>
      </w:r>
      <w:r w:rsidR="003D10CC" w:rsidRPr="000536CE">
        <w:t xml:space="preserve">, </w:t>
      </w:r>
      <w:r w:rsidR="003D10CC">
        <w:t>dass sich die Gemeinde jetzt den ökologischen Konsequenzen stell</w:t>
      </w:r>
      <w:r w:rsidR="00862518">
        <w:t>t</w:t>
      </w:r>
      <w:r w:rsidR="003D10CC">
        <w:t xml:space="preserve"> und </w:t>
      </w:r>
      <w:r w:rsidR="00062ACE">
        <w:t>ein</w:t>
      </w:r>
      <w:r w:rsidR="00D1708D">
        <w:t xml:space="preserve"> Ausweichareal</w:t>
      </w:r>
      <w:r w:rsidR="00F72D17">
        <w:t xml:space="preserve"> </w:t>
      </w:r>
      <w:r w:rsidR="00062ACE">
        <w:t>für den Kiebitz schaff</w:t>
      </w:r>
      <w:r w:rsidR="00862518">
        <w:t>t</w:t>
      </w:r>
      <w:r w:rsidR="00F72D17">
        <w:t>.</w:t>
      </w:r>
      <w:r w:rsidR="00037D49">
        <w:t xml:space="preserve"> </w:t>
      </w:r>
      <w:r w:rsidR="005C57B5">
        <w:t xml:space="preserve">Die Kosten dafür werden hoffentlich den Investoren des NVZ in Rechnung gestellt. </w:t>
      </w:r>
      <w:r w:rsidR="00F02063">
        <w:t>Und s</w:t>
      </w:r>
      <w:r w:rsidR="00783D1F">
        <w:t xml:space="preserve">ollte </w:t>
      </w:r>
      <w:r w:rsidR="00D1708D">
        <w:t>der Bebauungsplan ein</w:t>
      </w:r>
      <w:r w:rsidR="00062ACE">
        <w:t>ge</w:t>
      </w:r>
      <w:r w:rsidR="00D1708D">
        <w:t>stampf</w:t>
      </w:r>
      <w:r w:rsidR="00062ACE">
        <w:t>t werden</w:t>
      </w:r>
      <w:r w:rsidR="00037D49">
        <w:t>,</w:t>
      </w:r>
      <w:r w:rsidR="00D1708D" w:rsidRPr="00D1708D">
        <w:t xml:space="preserve"> </w:t>
      </w:r>
      <w:r w:rsidR="00037D49">
        <w:t>h</w:t>
      </w:r>
      <w:r w:rsidR="00A63239">
        <w:t>ätten</w:t>
      </w:r>
      <w:r w:rsidR="00037D49">
        <w:t xml:space="preserve"> </w:t>
      </w:r>
      <w:r w:rsidR="00705BA2">
        <w:t xml:space="preserve">wir </w:t>
      </w:r>
      <w:r w:rsidR="00F02063">
        <w:t xml:space="preserve">bestimmt </w:t>
      </w:r>
      <w:r w:rsidR="00705BA2">
        <w:t xml:space="preserve"> nichts dagegen</w:t>
      </w:r>
      <w:r w:rsidR="00D1708D">
        <w:t xml:space="preserve">. </w:t>
      </w:r>
      <w:r w:rsidR="00841331">
        <w:t xml:space="preserve"> </w:t>
      </w:r>
    </w:p>
    <w:p w:rsidR="003D2D7A" w:rsidRDefault="003D2D7A" w:rsidP="003D2D7A"/>
    <w:p w:rsidR="003D2D7A" w:rsidRPr="00783D1F" w:rsidRDefault="003D2D7A" w:rsidP="003D2D7A">
      <w:r>
        <w:t>Günther Polz</w:t>
      </w:r>
      <w:r>
        <w:tab/>
        <w:t>0</w:t>
      </w:r>
      <w:r w:rsidR="000536CE">
        <w:t>7</w:t>
      </w:r>
      <w:r>
        <w:t xml:space="preserve">.06.2017 </w:t>
      </w:r>
    </w:p>
    <w:p w:rsidR="00F316AE" w:rsidRPr="00EE6A6B" w:rsidRDefault="00F316AE">
      <w:pPr>
        <w:rPr>
          <w:color w:val="FF0000"/>
        </w:rPr>
      </w:pPr>
      <w:r w:rsidRPr="00EE6A6B">
        <w:rPr>
          <w:color w:val="FF0000"/>
        </w:rPr>
        <w:t xml:space="preserve"> </w:t>
      </w:r>
    </w:p>
    <w:p w:rsidR="00F316AE" w:rsidRDefault="00F316AE"/>
    <w:p w:rsidR="00F2003A" w:rsidRDefault="00F2003A">
      <w:r>
        <w:t xml:space="preserve">      </w:t>
      </w:r>
    </w:p>
    <w:sectPr w:rsidR="00F20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0487"/>
    <w:multiLevelType w:val="hybridMultilevel"/>
    <w:tmpl w:val="53F8C3E6"/>
    <w:lvl w:ilvl="0" w:tplc="FAE61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3A"/>
    <w:rsid w:val="00033CE9"/>
    <w:rsid w:val="00037D49"/>
    <w:rsid w:val="000536CE"/>
    <w:rsid w:val="00062ACE"/>
    <w:rsid w:val="000C3515"/>
    <w:rsid w:val="000E5E7A"/>
    <w:rsid w:val="001B27A7"/>
    <w:rsid w:val="001D0708"/>
    <w:rsid w:val="00341AA7"/>
    <w:rsid w:val="00345E1B"/>
    <w:rsid w:val="00357CC5"/>
    <w:rsid w:val="003972D2"/>
    <w:rsid w:val="003D10CC"/>
    <w:rsid w:val="003D2D7A"/>
    <w:rsid w:val="003F277F"/>
    <w:rsid w:val="003F2C2E"/>
    <w:rsid w:val="004779E6"/>
    <w:rsid w:val="004A27B1"/>
    <w:rsid w:val="004A597A"/>
    <w:rsid w:val="004F6DF5"/>
    <w:rsid w:val="00553D40"/>
    <w:rsid w:val="00571B46"/>
    <w:rsid w:val="005853B1"/>
    <w:rsid w:val="005C57B5"/>
    <w:rsid w:val="00663F1E"/>
    <w:rsid w:val="006F1602"/>
    <w:rsid w:val="00705BA2"/>
    <w:rsid w:val="00783D1F"/>
    <w:rsid w:val="00841331"/>
    <w:rsid w:val="00862518"/>
    <w:rsid w:val="00862ED1"/>
    <w:rsid w:val="008B4E82"/>
    <w:rsid w:val="00992FC7"/>
    <w:rsid w:val="009F751C"/>
    <w:rsid w:val="00A55A3A"/>
    <w:rsid w:val="00A63239"/>
    <w:rsid w:val="00A7634A"/>
    <w:rsid w:val="00AE26EB"/>
    <w:rsid w:val="00B5101C"/>
    <w:rsid w:val="00BA47CF"/>
    <w:rsid w:val="00BE02AF"/>
    <w:rsid w:val="00BE3C61"/>
    <w:rsid w:val="00BE47ED"/>
    <w:rsid w:val="00BE7AAF"/>
    <w:rsid w:val="00C215F0"/>
    <w:rsid w:val="00C57788"/>
    <w:rsid w:val="00C97816"/>
    <w:rsid w:val="00CD462E"/>
    <w:rsid w:val="00D1708D"/>
    <w:rsid w:val="00D25DB3"/>
    <w:rsid w:val="00D32251"/>
    <w:rsid w:val="00D90FAE"/>
    <w:rsid w:val="00DA6BD9"/>
    <w:rsid w:val="00E3381A"/>
    <w:rsid w:val="00E975D5"/>
    <w:rsid w:val="00EE6A6B"/>
    <w:rsid w:val="00EF4FF9"/>
    <w:rsid w:val="00F02063"/>
    <w:rsid w:val="00F2003A"/>
    <w:rsid w:val="00F316AE"/>
    <w:rsid w:val="00F33BD9"/>
    <w:rsid w:val="00F45E9C"/>
    <w:rsid w:val="00F72D17"/>
    <w:rsid w:val="00FB50AB"/>
    <w:rsid w:val="00FD4D7B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7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7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Polz</dc:creator>
  <cp:lastModifiedBy>Günther Polz</cp:lastModifiedBy>
  <cp:revision>9</cp:revision>
  <cp:lastPrinted>2017-06-09T10:44:00Z</cp:lastPrinted>
  <dcterms:created xsi:type="dcterms:W3CDTF">2017-06-08T10:41:00Z</dcterms:created>
  <dcterms:modified xsi:type="dcterms:W3CDTF">2017-06-09T11:01:00Z</dcterms:modified>
</cp:coreProperties>
</file>